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4" w:rsidRPr="00A86514" w:rsidRDefault="00F85404" w:rsidP="00F8540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244E15C" wp14:editId="678650AC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</w:t>
      </w:r>
      <w:r w:rsidR="0023089C">
        <w:rPr>
          <w:b/>
          <w:sz w:val="28"/>
          <w:szCs w:val="28"/>
        </w:rPr>
        <w:t>lary Words for the Week of 10/31</w:t>
      </w:r>
      <w:r w:rsidRPr="00A86514">
        <w:rPr>
          <w:b/>
          <w:sz w:val="28"/>
          <w:szCs w:val="28"/>
        </w:rPr>
        <w:t>/11:</w:t>
      </w:r>
      <w:r w:rsidR="0023089C">
        <w:rPr>
          <w:b/>
          <w:sz w:val="28"/>
          <w:szCs w:val="28"/>
          <w:u w:val="single"/>
        </w:rPr>
        <w:t xml:space="preserve"> Unit 2 Week 5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7"/>
        <w:gridCol w:w="1789"/>
        <w:gridCol w:w="1327"/>
        <w:gridCol w:w="6497"/>
      </w:tblGrid>
      <w:tr w:rsidR="00F85404" w:rsidRPr="008835F6" w:rsidTr="00865377">
        <w:trPr>
          <w:trHeight w:val="530"/>
        </w:trPr>
        <w:tc>
          <w:tcPr>
            <w:tcW w:w="558" w:type="dxa"/>
          </w:tcPr>
          <w:p w:rsidR="00F85404" w:rsidRPr="008912AA" w:rsidRDefault="00F85404" w:rsidP="008653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pedestrians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outskirts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unbearable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rendezvous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intercept</w:t>
            </w:r>
          </w:p>
        </w:tc>
        <w:tc>
          <w:tcPr>
            <w:tcW w:w="1170" w:type="dxa"/>
            <w:vAlign w:val="center"/>
          </w:tcPr>
          <w:p w:rsidR="00F85404" w:rsidRPr="008912AA" w:rsidRDefault="00F85404" w:rsidP="0086537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8912AA" w:rsidRDefault="00F85404" w:rsidP="0086537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quarantine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epidemic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plight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inhabitant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numb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498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pacify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ravenous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Pr="008912AA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refute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remorse</w:t>
            </w:r>
          </w:p>
        </w:tc>
        <w:tc>
          <w:tcPr>
            <w:tcW w:w="1170" w:type="dxa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setback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smug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synopsis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5404" w:rsidRPr="004A36A9" w:rsidRDefault="00F85404" w:rsidP="00865377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vAlign w:val="center"/>
          </w:tcPr>
          <w:p w:rsidR="00F85404" w:rsidRPr="000A0F43" w:rsidRDefault="00F85404" w:rsidP="008653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tarry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5404" w:rsidRDefault="00F85404" w:rsidP="00865377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non-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5404" w:rsidRDefault="00F85404" w:rsidP="00865377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not</w:t>
            </w:r>
          </w:p>
        </w:tc>
      </w:tr>
      <w:tr w:rsidR="00F85404" w:rsidTr="00865377">
        <w:trPr>
          <w:trHeight w:val="520"/>
        </w:trPr>
        <w:tc>
          <w:tcPr>
            <w:tcW w:w="558" w:type="dxa"/>
            <w:vAlign w:val="center"/>
          </w:tcPr>
          <w:p w:rsidR="00F85404" w:rsidRDefault="00F85404" w:rsidP="00865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post-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F85404" w:rsidRDefault="00F85404" w:rsidP="00865377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(Germanic)</w:t>
            </w:r>
          </w:p>
        </w:tc>
        <w:tc>
          <w:tcPr>
            <w:tcW w:w="6642" w:type="dxa"/>
            <w:vAlign w:val="center"/>
          </w:tcPr>
          <w:p w:rsidR="00F85404" w:rsidRPr="004A36A9" w:rsidRDefault="00F85404" w:rsidP="00865377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after</w:t>
            </w:r>
          </w:p>
        </w:tc>
      </w:tr>
    </w:tbl>
    <w:p w:rsidR="001B5DE3" w:rsidRDefault="001B5DE3"/>
    <w:sectPr w:rsidR="001B5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998">
      <w:pPr>
        <w:spacing w:after="0" w:line="240" w:lineRule="auto"/>
      </w:pPr>
      <w:r>
        <w:separator/>
      </w:r>
    </w:p>
  </w:endnote>
  <w:endnote w:type="continuationSeparator" w:id="0">
    <w:p w:rsidR="00000000" w:rsidRDefault="009F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C" w:rsidRDefault="00230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C" w:rsidRDefault="0023089C" w:rsidP="0023089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70C0"/>
        <w:sz w:val="24"/>
        <w:szCs w:val="24"/>
      </w:rPr>
      <w:t>Blue words: (Treasures) “</w:t>
    </w:r>
    <w:r>
      <w:rPr>
        <w:b/>
        <w:color w:val="0070C0"/>
        <w:sz w:val="24"/>
        <w:szCs w:val="24"/>
      </w:rPr>
      <w:t>The Great Serum Race</w:t>
    </w:r>
    <w:r w:rsidRPr="00A1170C">
      <w:rPr>
        <w:b/>
        <w:color w:val="0070C0"/>
        <w:sz w:val="24"/>
        <w:szCs w:val="24"/>
      </w:rPr>
      <w:t xml:space="preserve">”     </w:t>
    </w:r>
  </w:p>
  <w:p w:rsidR="0023089C" w:rsidRDefault="0023089C" w:rsidP="0023089C">
    <w:pPr>
      <w:pStyle w:val="Footer"/>
      <w:rPr>
        <w:b/>
        <w:color w:val="FF0000"/>
        <w:sz w:val="24"/>
        <w:szCs w:val="24"/>
      </w:rPr>
    </w:pPr>
    <w:r w:rsidRPr="00A1170C">
      <w:rPr>
        <w:b/>
        <w:color w:val="FF0000"/>
        <w:sz w:val="24"/>
        <w:szCs w:val="24"/>
      </w:rPr>
      <w:t>R</w:t>
    </w:r>
    <w:r>
      <w:rPr>
        <w:b/>
        <w:color w:val="FF0000"/>
        <w:sz w:val="24"/>
        <w:szCs w:val="24"/>
      </w:rPr>
      <w:t>ed words: Vocabulary Workshop 5b</w:t>
    </w:r>
    <w:r w:rsidRPr="00A1170C">
      <w:rPr>
        <w:b/>
        <w:color w:val="FF0000"/>
        <w:sz w:val="24"/>
        <w:szCs w:val="24"/>
      </w:rPr>
      <w:t xml:space="preserve"> (</w:t>
    </w:r>
    <w:r>
      <w:rPr>
        <w:b/>
        <w:color w:val="FF0000"/>
        <w:sz w:val="24"/>
        <w:szCs w:val="24"/>
      </w:rPr>
      <w:t xml:space="preserve">Unit 5--words </w:t>
    </w:r>
    <w:r>
      <w:rPr>
        <w:b/>
        <w:color w:val="FF0000"/>
        <w:sz w:val="24"/>
        <w:szCs w:val="24"/>
      </w:rPr>
      <w:t>1</w:t>
    </w:r>
    <w:r>
      <w:rPr>
        <w:b/>
        <w:color w:val="FF0000"/>
        <w:sz w:val="24"/>
        <w:szCs w:val="24"/>
      </w:rPr>
      <w:t>1-2</w:t>
    </w:r>
    <w:bookmarkStart w:id="0" w:name="_GoBack"/>
    <w:bookmarkEnd w:id="0"/>
    <w:r w:rsidRPr="00A1170C">
      <w:rPr>
        <w:b/>
        <w:color w:val="FF0000"/>
        <w:sz w:val="24"/>
        <w:szCs w:val="24"/>
      </w:rPr>
      <w:t xml:space="preserve">0)        </w:t>
    </w:r>
  </w:p>
  <w:p w:rsidR="0023089C" w:rsidRPr="00A1170C" w:rsidRDefault="0023089C" w:rsidP="0023089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B050"/>
        <w:sz w:val="24"/>
        <w:szCs w:val="24"/>
      </w:rPr>
      <w:t>Green words: Word Within the Word List 1</w:t>
    </w:r>
  </w:p>
  <w:p w:rsidR="0023089C" w:rsidRDefault="0023089C">
    <w:pPr>
      <w:pStyle w:val="Footer"/>
    </w:pPr>
  </w:p>
  <w:p w:rsidR="005B788E" w:rsidRDefault="009F1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C" w:rsidRDefault="00230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998">
      <w:pPr>
        <w:spacing w:after="0" w:line="240" w:lineRule="auto"/>
      </w:pPr>
      <w:r>
        <w:separator/>
      </w:r>
    </w:p>
  </w:footnote>
  <w:footnote w:type="continuationSeparator" w:id="0">
    <w:p w:rsidR="00000000" w:rsidRDefault="009F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C" w:rsidRDefault="00230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F85404">
    <w:pPr>
      <w:pStyle w:val="Header"/>
    </w:pPr>
    <w:r>
      <w:t>Name_________________________________________________     Date______________________</w:t>
    </w:r>
  </w:p>
  <w:p w:rsidR="008C34A4" w:rsidRDefault="009F1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C" w:rsidRDefault="00230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04"/>
    <w:rsid w:val="001B5DE3"/>
    <w:rsid w:val="0023089C"/>
    <w:rsid w:val="009F1998"/>
    <w:rsid w:val="00F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04"/>
  </w:style>
  <w:style w:type="paragraph" w:styleId="Footer">
    <w:name w:val="footer"/>
    <w:basedOn w:val="Normal"/>
    <w:link w:val="FooterChar"/>
    <w:uiPriority w:val="99"/>
    <w:unhideWhenUsed/>
    <w:rsid w:val="00F8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04"/>
  </w:style>
  <w:style w:type="paragraph" w:styleId="BalloonText">
    <w:name w:val="Balloon Text"/>
    <w:basedOn w:val="Normal"/>
    <w:link w:val="BalloonTextChar"/>
    <w:uiPriority w:val="99"/>
    <w:semiHidden/>
    <w:unhideWhenUsed/>
    <w:rsid w:val="002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04"/>
  </w:style>
  <w:style w:type="paragraph" w:styleId="Footer">
    <w:name w:val="footer"/>
    <w:basedOn w:val="Normal"/>
    <w:link w:val="FooterChar"/>
    <w:uiPriority w:val="99"/>
    <w:unhideWhenUsed/>
    <w:rsid w:val="00F8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04"/>
  </w:style>
  <w:style w:type="paragraph" w:styleId="BalloonText">
    <w:name w:val="Balloon Text"/>
    <w:basedOn w:val="Normal"/>
    <w:link w:val="BalloonTextChar"/>
    <w:uiPriority w:val="99"/>
    <w:semiHidden/>
    <w:unhideWhenUsed/>
    <w:rsid w:val="002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2011-10-31T11:27:00Z</dcterms:created>
  <dcterms:modified xsi:type="dcterms:W3CDTF">2011-10-31T11:37:00Z</dcterms:modified>
</cp:coreProperties>
</file>